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C4C7DA" w14:textId="3481C581" w:rsidR="00BF00EB" w:rsidRPr="002F7D59" w:rsidRDefault="002F7D59">
      <w:pPr>
        <w:rPr>
          <w:b/>
          <w:u w:val="single"/>
        </w:rPr>
      </w:pPr>
      <w:r w:rsidRPr="002F7D59">
        <w:rPr>
          <w:b/>
          <w:u w:val="single"/>
        </w:rPr>
        <w:t>STAT 200 Week 4 Homework Problems</w:t>
      </w:r>
    </w:p>
    <w:p w14:paraId="503513D6" w14:textId="5CCA4C1D" w:rsidR="002F7D59" w:rsidRPr="004B0915" w:rsidRDefault="002F7D59">
      <w:pPr>
        <w:rPr>
          <w:rFonts w:cstheme="minorHAnsi"/>
          <w:b/>
        </w:rPr>
      </w:pPr>
      <w:r w:rsidRPr="004B0915">
        <w:rPr>
          <w:rFonts w:cstheme="minorHAnsi"/>
          <w:b/>
        </w:rPr>
        <w:t>6.1.2</w:t>
      </w:r>
    </w:p>
    <w:p w14:paraId="522C335D" w14:textId="77777777" w:rsidR="004B0915" w:rsidRPr="004B0915" w:rsidRDefault="004B0915" w:rsidP="004B0915">
      <w:pPr>
        <w:pStyle w:val="NoSpacing"/>
        <w:numPr>
          <w:ilvl w:val="0"/>
          <w:numId w:val="6"/>
        </w:numPr>
        <w:rPr>
          <w:rFonts w:asciiTheme="minorHAnsi" w:hAnsiTheme="minorHAnsi" w:cstheme="minorHAnsi"/>
          <w:sz w:val="22"/>
          <w:szCs w:val="22"/>
        </w:rPr>
      </w:pPr>
      <w:r w:rsidRPr="004B0915">
        <w:rPr>
          <w:rFonts w:asciiTheme="minorHAnsi" w:hAnsiTheme="minorHAnsi" w:cstheme="minorHAnsi"/>
          <w:sz w:val="22"/>
          <w:szCs w:val="22"/>
        </w:rPr>
        <w:t xml:space="preserve">The commuter trains on the Red Line for the Regional Transit Authority (RTA) in Cleveland, OH, have a waiting time during peak rush hour periods of eight minutes </w:t>
      </w:r>
      <w:r w:rsidRPr="004B0915">
        <w:rPr>
          <w:rFonts w:asciiTheme="minorHAnsi" w:eastAsiaTheme="minorHAnsi" w:hAnsiTheme="minorHAnsi" w:cstheme="minorHAnsi"/>
          <w:sz w:val="22"/>
          <w:szCs w:val="22"/>
        </w:rPr>
        <w:t>("2012 annual report," 2012)</w:t>
      </w:r>
      <w:r w:rsidRPr="004B0915">
        <w:rPr>
          <w:rFonts w:asciiTheme="minorHAnsi" w:hAnsiTheme="minorHAnsi" w:cstheme="minorHAnsi"/>
          <w:sz w:val="22"/>
          <w:szCs w:val="22"/>
        </w:rPr>
        <w:t>.</w:t>
      </w:r>
    </w:p>
    <w:p w14:paraId="04BB5679" w14:textId="77777777" w:rsidR="004B0915" w:rsidRPr="004B0915" w:rsidRDefault="004B0915" w:rsidP="004B0915">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21F111B6" w14:textId="77777777" w:rsidR="004B0915" w:rsidRPr="004B0915" w:rsidRDefault="004B0915" w:rsidP="004B0915">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Find the height of this uniform distribution.</w:t>
      </w:r>
    </w:p>
    <w:p w14:paraId="38413DF9" w14:textId="77777777" w:rsidR="004B0915" w:rsidRPr="004B0915" w:rsidRDefault="004B0915" w:rsidP="004B0915">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Find the probability of waiting between four and five minutes.</w:t>
      </w:r>
    </w:p>
    <w:p w14:paraId="39F33E8B" w14:textId="77777777" w:rsidR="004B0915" w:rsidRPr="004B0915" w:rsidRDefault="004B0915" w:rsidP="004B0915">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Find the probability of waiting between three and eight minutes.</w:t>
      </w:r>
    </w:p>
    <w:p w14:paraId="43B3201B" w14:textId="77777777" w:rsidR="004B0915" w:rsidRPr="004B0915" w:rsidRDefault="004B0915" w:rsidP="004B0915">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Find the probability of waiting five minutes exactly.</w:t>
      </w:r>
    </w:p>
    <w:p w14:paraId="371273EB" w14:textId="77777777" w:rsidR="004B0915" w:rsidRPr="004B0915" w:rsidRDefault="004B0915" w:rsidP="004B0915">
      <w:pPr>
        <w:rPr>
          <w:rFonts w:cstheme="minorHAnsi"/>
          <w:b/>
        </w:rPr>
      </w:pPr>
    </w:p>
    <w:p w14:paraId="633771EF" w14:textId="49E37BD5" w:rsidR="004B0915" w:rsidRPr="004B0915" w:rsidRDefault="002F7D59" w:rsidP="004B0915">
      <w:pPr>
        <w:rPr>
          <w:rFonts w:cstheme="minorHAnsi"/>
          <w:b/>
        </w:rPr>
      </w:pPr>
      <w:r w:rsidRPr="004B0915">
        <w:rPr>
          <w:rFonts w:cstheme="minorHAnsi"/>
          <w:b/>
        </w:rPr>
        <w:t>6.3.2</w:t>
      </w:r>
    </w:p>
    <w:p w14:paraId="2EB3F4A5" w14:textId="77777777" w:rsidR="004B0915" w:rsidRPr="004B0915" w:rsidRDefault="004B0915" w:rsidP="004B0915">
      <w:pPr>
        <w:pStyle w:val="NoSpacing"/>
        <w:rPr>
          <w:rFonts w:asciiTheme="minorHAnsi" w:hAnsiTheme="minorHAnsi" w:cstheme="minorHAnsi"/>
          <w:sz w:val="22"/>
          <w:szCs w:val="22"/>
        </w:rPr>
      </w:pPr>
      <w:r w:rsidRPr="004B0915">
        <w:rPr>
          <w:rFonts w:asciiTheme="minorHAnsi" w:hAnsiTheme="minorHAnsi" w:cstheme="minorHAnsi"/>
          <w:sz w:val="22"/>
          <w:szCs w:val="22"/>
        </w:rPr>
        <w:t xml:space="preserve">Find the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-score corresponding to the given area.  Remember,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distributed as the standard normal distribution with mean of </w:t>
      </w:r>
      <w:r w:rsidRPr="004B0915">
        <w:rPr>
          <w:rFonts w:asciiTheme="minorHAnsi" w:hAnsiTheme="minorHAnsi" w:cstheme="minorHAnsi"/>
          <w:position w:val="-10"/>
          <w:sz w:val="22"/>
          <w:szCs w:val="22"/>
        </w:rPr>
        <w:object w:dxaOrig="600" w:dyaOrig="300" w14:anchorId="2138A2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15pt" o:ole="">
            <v:imagedata r:id="rId6" o:title=""/>
          </v:shape>
          <o:OLEObject Type="Embed" ProgID="Equation.DSMT4" ShapeID="_x0000_i1025" DrawAspect="Content" ObjectID="_1643708198" r:id="rId7"/>
        </w:object>
      </w:r>
      <w:r w:rsidRPr="004B0915">
        <w:rPr>
          <w:rFonts w:asciiTheme="minorHAnsi" w:hAnsiTheme="minorHAnsi" w:cstheme="minorHAnsi"/>
          <w:sz w:val="22"/>
          <w:szCs w:val="22"/>
        </w:rPr>
        <w:t xml:space="preserve"> and standard </w:t>
      </w:r>
      <w:proofErr w:type="gramStart"/>
      <w:r w:rsidRPr="004B0915">
        <w:rPr>
          <w:rFonts w:asciiTheme="minorHAnsi" w:hAnsiTheme="minorHAnsi" w:cstheme="minorHAnsi"/>
          <w:sz w:val="22"/>
          <w:szCs w:val="22"/>
        </w:rPr>
        <w:t xml:space="preserve">deviation </w:t>
      </w:r>
      <w:proofErr w:type="gramEnd"/>
      <w:r w:rsidRPr="004B0915">
        <w:rPr>
          <w:rFonts w:asciiTheme="minorHAnsi" w:hAnsiTheme="minorHAnsi" w:cstheme="minorHAnsi"/>
          <w:position w:val="-6"/>
          <w:sz w:val="22"/>
          <w:szCs w:val="22"/>
        </w:rPr>
        <w:object w:dxaOrig="560" w:dyaOrig="260" w14:anchorId="14CEB663">
          <v:shape id="_x0000_i1026" type="#_x0000_t75" style="width:28.5pt;height:13.5pt" o:ole="">
            <v:imagedata r:id="rId8" o:title=""/>
          </v:shape>
          <o:OLEObject Type="Embed" ProgID="Equation.DSMT4" ShapeID="_x0000_i1026" DrawAspect="Content" ObjectID="_1643708199" r:id="rId9"/>
        </w:object>
      </w:r>
      <w:r w:rsidRPr="004B0915">
        <w:rPr>
          <w:rFonts w:asciiTheme="minorHAnsi" w:hAnsiTheme="minorHAnsi" w:cstheme="minorHAnsi"/>
          <w:sz w:val="22"/>
          <w:szCs w:val="22"/>
        </w:rPr>
        <w:t>.</w:t>
      </w:r>
    </w:p>
    <w:p w14:paraId="48BD1CF5" w14:textId="77777777"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left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15%.</w:t>
      </w:r>
    </w:p>
    <w:p w14:paraId="1A0CB3A1" w14:textId="77777777"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right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65%.</w:t>
      </w:r>
    </w:p>
    <w:p w14:paraId="7453EC0B" w14:textId="77777777"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left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10%.</w:t>
      </w:r>
    </w:p>
    <w:p w14:paraId="529369EA" w14:textId="77777777"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right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5%.</w:t>
      </w:r>
    </w:p>
    <w:p w14:paraId="7C532306" w14:textId="77777777"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between </w:t>
      </w:r>
      <w:r w:rsidRPr="004B0915">
        <w:rPr>
          <w:rFonts w:asciiTheme="minorHAnsi" w:hAnsiTheme="minorHAnsi" w:cstheme="minorHAnsi"/>
          <w:position w:val="-6"/>
          <w:sz w:val="22"/>
          <w:szCs w:val="22"/>
        </w:rPr>
        <w:object w:dxaOrig="320" w:dyaOrig="220" w14:anchorId="5937C376">
          <v:shape id="_x0000_i1027" type="#_x0000_t75" style="width:16.5pt;height:11.25pt" o:ole="">
            <v:imagedata r:id="rId10" o:title=""/>
          </v:shape>
          <o:OLEObject Type="Embed" ProgID="Equation.DSMT4" ShapeID="_x0000_i1027" DrawAspect="Content" ObjectID="_1643708200" r:id="rId11"/>
        </w:object>
      </w:r>
      <w:r w:rsidRPr="004B0915">
        <w:rPr>
          <w:rFonts w:asciiTheme="minorHAnsi" w:hAnsiTheme="minorHAnsi" w:cstheme="minorHAnsi"/>
          <w:sz w:val="22"/>
          <w:szCs w:val="22"/>
        </w:rPr>
        <w:t xml:space="preserve"> and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95%.  (Hint draw a picture and figure out the area to the left of the </w:t>
      </w:r>
      <w:r w:rsidRPr="004B0915">
        <w:rPr>
          <w:rFonts w:asciiTheme="minorHAnsi" w:hAnsiTheme="minorHAnsi" w:cstheme="minorHAnsi"/>
          <w:position w:val="-6"/>
          <w:sz w:val="22"/>
          <w:szCs w:val="22"/>
        </w:rPr>
        <w:object w:dxaOrig="320" w:dyaOrig="220" w14:anchorId="4B527B5B">
          <v:shape id="_x0000_i1028" type="#_x0000_t75" style="width:16.5pt;height:11.25pt" o:ole="">
            <v:imagedata r:id="rId10" o:title=""/>
          </v:shape>
          <o:OLEObject Type="Embed" ProgID="Equation.DSMT4" ShapeID="_x0000_i1028" DrawAspect="Content" ObjectID="_1643708201" r:id="rId12"/>
        </w:object>
      </w:r>
      <w:r w:rsidRPr="004B0915">
        <w:rPr>
          <w:rFonts w:asciiTheme="minorHAnsi" w:hAnsiTheme="minorHAnsi" w:cstheme="minorHAnsi"/>
          <w:sz w:val="22"/>
          <w:szCs w:val="22"/>
        </w:rPr>
        <w:t>.)</w:t>
      </w:r>
    </w:p>
    <w:p w14:paraId="1C73A866" w14:textId="77777777"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between </w:t>
      </w:r>
      <w:r w:rsidRPr="004B0915">
        <w:rPr>
          <w:rFonts w:asciiTheme="minorHAnsi" w:hAnsiTheme="minorHAnsi" w:cstheme="minorHAnsi"/>
          <w:position w:val="-6"/>
          <w:sz w:val="22"/>
          <w:szCs w:val="22"/>
        </w:rPr>
        <w:object w:dxaOrig="320" w:dyaOrig="220" w14:anchorId="365324B5">
          <v:shape id="_x0000_i1029" type="#_x0000_t75" style="width:16.5pt;height:11.25pt" o:ole="">
            <v:imagedata r:id="rId10" o:title=""/>
          </v:shape>
          <o:OLEObject Type="Embed" ProgID="Equation.DSMT4" ShapeID="_x0000_i1029" DrawAspect="Content" ObjectID="_1643708202" r:id="rId13"/>
        </w:object>
      </w:r>
      <w:r w:rsidRPr="004B0915">
        <w:rPr>
          <w:rFonts w:asciiTheme="minorHAnsi" w:hAnsiTheme="minorHAnsi" w:cstheme="minorHAnsi"/>
          <w:sz w:val="22"/>
          <w:szCs w:val="22"/>
        </w:rPr>
        <w:t xml:space="preserve"> and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99%.</w:t>
      </w:r>
    </w:p>
    <w:p w14:paraId="09923BF1" w14:textId="77777777" w:rsidR="004B0915" w:rsidRPr="004B0915" w:rsidRDefault="002F7D59" w:rsidP="004B0915">
      <w:pPr>
        <w:rPr>
          <w:rFonts w:cstheme="minorHAnsi"/>
          <w:b/>
        </w:rPr>
      </w:pPr>
      <w:r w:rsidRPr="004B0915">
        <w:rPr>
          <w:rFonts w:cstheme="minorHAnsi"/>
          <w:b/>
        </w:rPr>
        <w:t>6.3</w:t>
      </w:r>
      <w:r w:rsidR="004B0915" w:rsidRPr="004B0915">
        <w:rPr>
          <w:rFonts w:cstheme="minorHAnsi"/>
          <w:b/>
        </w:rPr>
        <w:t>.4</w:t>
      </w:r>
    </w:p>
    <w:p w14:paraId="3C986B2D" w14:textId="1DC42A29" w:rsidR="004B0915" w:rsidRPr="004B0915" w:rsidRDefault="004B0915" w:rsidP="004B0915">
      <w:pPr>
        <w:rPr>
          <w:rFonts w:cstheme="minorHAnsi"/>
          <w:b/>
        </w:rPr>
      </w:pPr>
      <w:r w:rsidRPr="004B0915">
        <w:rPr>
          <w:rFonts w:cstheme="minorHAnsi"/>
        </w:rPr>
        <w:t xml:space="preserve"> According to the WHO MONICA Project the mean blood pressure for people in China is 128 mmHg with a standard deviation of 23 mmHg </w:t>
      </w:r>
      <w:r w:rsidRPr="004B0915">
        <w:rPr>
          <w:rFonts w:eastAsiaTheme="minorHAnsi" w:cstheme="minorHAnsi"/>
        </w:rPr>
        <w:t>(</w:t>
      </w:r>
      <w:proofErr w:type="spellStart"/>
      <w:r w:rsidRPr="004B0915">
        <w:rPr>
          <w:rFonts w:eastAsiaTheme="minorHAnsi" w:cstheme="minorHAnsi"/>
        </w:rPr>
        <w:t>Kuulasmaa</w:t>
      </w:r>
      <w:proofErr w:type="spellEnd"/>
      <w:r w:rsidRPr="004B0915">
        <w:rPr>
          <w:rFonts w:eastAsiaTheme="minorHAnsi" w:cstheme="minorHAnsi"/>
        </w:rPr>
        <w:t xml:space="preserve">, </w:t>
      </w:r>
      <w:proofErr w:type="spellStart"/>
      <w:r w:rsidRPr="004B0915">
        <w:rPr>
          <w:rFonts w:eastAsiaTheme="minorHAnsi" w:cstheme="minorHAnsi"/>
        </w:rPr>
        <w:t>Hense</w:t>
      </w:r>
      <w:proofErr w:type="spellEnd"/>
      <w:r w:rsidRPr="004B0915">
        <w:rPr>
          <w:rFonts w:eastAsiaTheme="minorHAnsi" w:cstheme="minorHAnsi"/>
        </w:rPr>
        <w:t xml:space="preserve"> &amp; </w:t>
      </w:r>
      <w:proofErr w:type="spellStart"/>
      <w:r w:rsidRPr="004B0915">
        <w:rPr>
          <w:rFonts w:eastAsiaTheme="minorHAnsi" w:cstheme="minorHAnsi"/>
        </w:rPr>
        <w:t>Tolonen</w:t>
      </w:r>
      <w:proofErr w:type="spellEnd"/>
      <w:r w:rsidRPr="004B0915">
        <w:rPr>
          <w:rFonts w:eastAsiaTheme="minorHAnsi" w:cstheme="minorHAnsi"/>
        </w:rPr>
        <w:t>, 1998)</w:t>
      </w:r>
      <w:r w:rsidRPr="004B0915">
        <w:rPr>
          <w:rFonts w:cstheme="minorHAnsi"/>
        </w:rPr>
        <w:t>.  Assume that blood pressure is normally distributed.</w:t>
      </w:r>
    </w:p>
    <w:p w14:paraId="3E547431" w14:textId="77777777" w:rsidR="004B0915" w:rsidRP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48FA4348" w14:textId="77777777" w:rsidR="004B0915" w:rsidRP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Find the probability that a person in China has blood pressure of 135 mmHg or more.</w:t>
      </w:r>
    </w:p>
    <w:p w14:paraId="43F405EF" w14:textId="77777777" w:rsidR="004B0915" w:rsidRP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Find the probability that a person in China has blood pressure of 141 mmHg or less.</w:t>
      </w:r>
    </w:p>
    <w:p w14:paraId="0394876E" w14:textId="77777777" w:rsidR="004B0915" w:rsidRP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Find the probability that a person in China has blood pressure between 120 and 125 mmHg.</w:t>
      </w:r>
    </w:p>
    <w:p w14:paraId="741C461F" w14:textId="77777777" w:rsidR="004B0915" w:rsidRP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Is it unusual for a person in China to have a blood pressure of 135 mmHg?  Why or why not?</w:t>
      </w:r>
    </w:p>
    <w:p w14:paraId="7BBB182E" w14:textId="77777777" w:rsidR="004B0915" w:rsidRP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What blood pressure do 90% of all people in China have less than?</w:t>
      </w:r>
    </w:p>
    <w:p w14:paraId="4C054A47" w14:textId="7B44946F" w:rsidR="002F7D59" w:rsidRPr="004B0915" w:rsidRDefault="002F7D59">
      <w:pPr>
        <w:rPr>
          <w:rFonts w:cstheme="minorHAnsi"/>
          <w:b/>
        </w:rPr>
      </w:pPr>
      <w:r w:rsidRPr="004B0915">
        <w:rPr>
          <w:rFonts w:cstheme="minorHAnsi"/>
          <w:b/>
        </w:rPr>
        <w:t>6.3.8</w:t>
      </w:r>
    </w:p>
    <w:p w14:paraId="30AE3F22" w14:textId="77777777" w:rsidR="004B0915" w:rsidRPr="004B0915" w:rsidRDefault="004B0915" w:rsidP="004B0915">
      <w:pPr>
        <w:rPr>
          <w:rFonts w:cstheme="minorHAnsi"/>
        </w:rPr>
      </w:pPr>
      <w:r w:rsidRPr="004B0915">
        <w:rPr>
          <w:rFonts w:cstheme="minorHAnsi"/>
        </w:rPr>
        <w:t xml:space="preserve">A dishwasher has a mean life of 12 years with an estimated standard deviation of 1.25 years </w:t>
      </w:r>
      <w:r w:rsidRPr="004B0915">
        <w:rPr>
          <w:rFonts w:eastAsiaTheme="minorHAnsi" w:cstheme="minorHAnsi"/>
        </w:rPr>
        <w:t>("Appliance life expectancy," 2013)</w:t>
      </w:r>
      <w:r w:rsidRPr="004B0915">
        <w:rPr>
          <w:rFonts w:cstheme="minorHAnsi"/>
        </w:rPr>
        <w:t>.  Assume the life of a dishwasher is normally distributed.</w:t>
      </w:r>
    </w:p>
    <w:p w14:paraId="27B8D139" w14:textId="77777777" w:rsidR="004B0915" w:rsidRP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783F3153" w14:textId="77777777" w:rsidR="004B0915" w:rsidRP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Find the probability that a dishwasher will last more than 15 years.</w:t>
      </w:r>
    </w:p>
    <w:p w14:paraId="2B543125" w14:textId="77777777" w:rsidR="004B0915" w:rsidRP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Find the probability that a dishwasher will last less than 6 years.</w:t>
      </w:r>
      <w:bookmarkStart w:id="0" w:name="_GoBack"/>
      <w:bookmarkEnd w:id="0"/>
    </w:p>
    <w:p w14:paraId="57EE12CF" w14:textId="77777777" w:rsidR="004B0915" w:rsidRP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Find the probability that a dishwasher will last between 8 and 10 years.</w:t>
      </w:r>
    </w:p>
    <w:p w14:paraId="63547C25" w14:textId="77777777" w:rsidR="004B0915" w:rsidRP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 xml:space="preserve">If you found a dishwasher that lasted less than 6 years, would you think that you have a problem with the manufacturing process?   Why or why not? </w:t>
      </w:r>
    </w:p>
    <w:p w14:paraId="3B2B7554" w14:textId="77777777" w:rsidR="004B0915" w:rsidRP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A manufacturer of dishwashers only wants to replace free of charge 5% of all dishwashers.  How long should the manufacturer make the warranty period?</w:t>
      </w:r>
    </w:p>
    <w:p w14:paraId="10FF640F" w14:textId="77777777" w:rsidR="004B0915" w:rsidRPr="004B0915" w:rsidRDefault="004B0915">
      <w:pPr>
        <w:rPr>
          <w:rFonts w:cstheme="minorHAnsi"/>
        </w:rPr>
      </w:pPr>
    </w:p>
    <w:p w14:paraId="6BA08AD0" w14:textId="1C10176A" w:rsidR="002F7D59" w:rsidRPr="004B0915" w:rsidRDefault="002F7D59">
      <w:pPr>
        <w:rPr>
          <w:rFonts w:cstheme="minorHAnsi"/>
          <w:b/>
        </w:rPr>
      </w:pPr>
      <w:r w:rsidRPr="004B0915">
        <w:rPr>
          <w:rFonts w:cstheme="minorHAnsi"/>
          <w:b/>
        </w:rPr>
        <w:t>6.3.10</w:t>
      </w:r>
    </w:p>
    <w:p w14:paraId="4AFC442E" w14:textId="77777777" w:rsidR="004B0915" w:rsidRPr="004B0915" w:rsidRDefault="004B0915" w:rsidP="004B0915">
      <w:pPr>
        <w:rPr>
          <w:rFonts w:cstheme="minorHAnsi"/>
        </w:rPr>
      </w:pPr>
      <w:r w:rsidRPr="004B0915">
        <w:rPr>
          <w:rFonts w:cstheme="minorHAnsi"/>
        </w:rPr>
        <w:t xml:space="preserve">The mean yearly rainfall in Sydney, Australia, is about 137 mm and the standard deviation is about 69 mm </w:t>
      </w:r>
      <w:r w:rsidRPr="004B0915">
        <w:rPr>
          <w:rFonts w:eastAsiaTheme="minorHAnsi" w:cstheme="minorHAnsi"/>
        </w:rPr>
        <w:t>("Annual maximums of," 2013)</w:t>
      </w:r>
      <w:r w:rsidRPr="004B0915">
        <w:rPr>
          <w:rFonts w:cstheme="minorHAnsi"/>
        </w:rPr>
        <w:t>.  Assume rainfall is normally distributed.</w:t>
      </w:r>
    </w:p>
    <w:p w14:paraId="4AD07C11" w14:textId="77777777" w:rsidR="004B0915" w:rsidRP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3B346C79" w14:textId="77777777" w:rsidR="004B0915" w:rsidRP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Find the probability that the yearly rainfall is less than 100 mm.</w:t>
      </w:r>
    </w:p>
    <w:p w14:paraId="65321EB1" w14:textId="77777777" w:rsidR="004B0915" w:rsidRP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Find the probability that the yearly rainfall is more than 240 mm.</w:t>
      </w:r>
    </w:p>
    <w:p w14:paraId="4ED06A1B" w14:textId="77777777" w:rsidR="004B0915" w:rsidRP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Find the probability that the yearly rainfall is between 140 and 250 mm.</w:t>
      </w:r>
    </w:p>
    <w:p w14:paraId="2C8366AD" w14:textId="77777777" w:rsidR="004B0915" w:rsidRP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 xml:space="preserve">If a year has a rainfall less than 100mm, does that mean it is an unusually dry year?  Why or why not? </w:t>
      </w:r>
    </w:p>
    <w:p w14:paraId="4806BEA8" w14:textId="77777777" w:rsidR="004B0915" w:rsidRP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What rainfall amount are 90% of all yearly rainfalls more than?</w:t>
      </w:r>
    </w:p>
    <w:p w14:paraId="305F067D" w14:textId="77777777" w:rsidR="004B0915" w:rsidRPr="004B0915" w:rsidRDefault="004B0915">
      <w:pPr>
        <w:rPr>
          <w:rFonts w:cstheme="minorHAnsi"/>
        </w:rPr>
      </w:pPr>
    </w:p>
    <w:p w14:paraId="1E0F4542" w14:textId="05624A63" w:rsidR="002F7D59" w:rsidRPr="00BF0A54" w:rsidRDefault="002F7D59">
      <w:pPr>
        <w:rPr>
          <w:rFonts w:cstheme="minorHAnsi"/>
          <w:b/>
        </w:rPr>
      </w:pPr>
      <w:r w:rsidRPr="00BF0A54">
        <w:rPr>
          <w:rFonts w:cstheme="minorHAnsi"/>
          <w:b/>
        </w:rPr>
        <w:t>6.4.4</w:t>
      </w:r>
    </w:p>
    <w:p w14:paraId="0DF1A0D1" w14:textId="77777777" w:rsidR="004B0915" w:rsidRPr="004B0915" w:rsidRDefault="004B0915" w:rsidP="004B0915">
      <w:pPr>
        <w:rPr>
          <w:rFonts w:cstheme="minorHAnsi"/>
        </w:rPr>
      </w:pPr>
      <w:r w:rsidRPr="004B0915">
        <w:rPr>
          <w:rFonts w:cstheme="minorHAnsi"/>
        </w:rPr>
        <w:t xml:space="preserve">Annual rainfalls for Sydney, Australia are given in table #6.4.6. </w:t>
      </w:r>
      <w:r w:rsidRPr="004B0915">
        <w:rPr>
          <w:rFonts w:eastAsiaTheme="minorHAnsi" w:cstheme="minorHAnsi"/>
        </w:rPr>
        <w:t>("Annual maximums of," 2013)</w:t>
      </w:r>
      <w:r w:rsidRPr="004B0915">
        <w:rPr>
          <w:rFonts w:cstheme="minorHAnsi"/>
        </w:rPr>
        <w:t>.  Can you assume rainfall is normally distributed?</w:t>
      </w:r>
    </w:p>
    <w:p w14:paraId="09B33178" w14:textId="77777777" w:rsidR="004B0915" w:rsidRPr="004B0915" w:rsidRDefault="004B0915" w:rsidP="004B0915">
      <w:pPr>
        <w:pStyle w:val="ListParagraph"/>
        <w:rPr>
          <w:rFonts w:asciiTheme="minorHAnsi" w:hAnsiTheme="minorHAnsi" w:cstheme="minorHAnsi"/>
          <w:b/>
          <w:sz w:val="22"/>
          <w:szCs w:val="22"/>
        </w:rPr>
      </w:pPr>
      <w:r w:rsidRPr="004B0915">
        <w:rPr>
          <w:rFonts w:asciiTheme="minorHAnsi" w:hAnsiTheme="minorHAnsi" w:cstheme="minorHAnsi"/>
          <w:b/>
          <w:sz w:val="22"/>
          <w:szCs w:val="22"/>
        </w:rPr>
        <w:t>Table #6.4.6: Annual Rainfall in Sydney, Australia</w:t>
      </w:r>
    </w:p>
    <w:tbl>
      <w:tblPr>
        <w:tblStyle w:val="TableGrid"/>
        <w:tblW w:w="7544" w:type="dxa"/>
        <w:tblInd w:w="1440" w:type="dxa"/>
        <w:tblLook w:val="04A0" w:firstRow="1" w:lastRow="0" w:firstColumn="1" w:lastColumn="0" w:noHBand="0" w:noVBand="1"/>
      </w:tblPr>
      <w:tblGrid>
        <w:gridCol w:w="943"/>
        <w:gridCol w:w="943"/>
        <w:gridCol w:w="943"/>
        <w:gridCol w:w="943"/>
        <w:gridCol w:w="943"/>
        <w:gridCol w:w="943"/>
        <w:gridCol w:w="943"/>
        <w:gridCol w:w="943"/>
      </w:tblGrid>
      <w:tr w:rsidR="004B0915" w:rsidRPr="004B0915" w14:paraId="398DB7B4" w14:textId="77777777" w:rsidTr="004B0513">
        <w:tc>
          <w:tcPr>
            <w:tcW w:w="943" w:type="dxa"/>
          </w:tcPr>
          <w:p w14:paraId="3A7D7D4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146.8</w:t>
            </w:r>
          </w:p>
        </w:tc>
        <w:tc>
          <w:tcPr>
            <w:tcW w:w="943" w:type="dxa"/>
          </w:tcPr>
          <w:p w14:paraId="7B3B8E23"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383</w:t>
            </w:r>
          </w:p>
        </w:tc>
        <w:tc>
          <w:tcPr>
            <w:tcW w:w="943" w:type="dxa"/>
          </w:tcPr>
          <w:p w14:paraId="36C8DF42"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90.9</w:t>
            </w:r>
          </w:p>
        </w:tc>
        <w:tc>
          <w:tcPr>
            <w:tcW w:w="943" w:type="dxa"/>
          </w:tcPr>
          <w:p w14:paraId="5329BB4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178.1</w:t>
            </w:r>
          </w:p>
        </w:tc>
        <w:tc>
          <w:tcPr>
            <w:tcW w:w="943" w:type="dxa"/>
          </w:tcPr>
          <w:p w14:paraId="03022D2C"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267.5</w:t>
            </w:r>
          </w:p>
        </w:tc>
        <w:tc>
          <w:tcPr>
            <w:tcW w:w="943" w:type="dxa"/>
          </w:tcPr>
          <w:p w14:paraId="058BA211"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95.5</w:t>
            </w:r>
          </w:p>
        </w:tc>
        <w:tc>
          <w:tcPr>
            <w:tcW w:w="943" w:type="dxa"/>
          </w:tcPr>
          <w:p w14:paraId="58D518AE"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156.5</w:t>
            </w:r>
          </w:p>
        </w:tc>
        <w:tc>
          <w:tcPr>
            <w:tcW w:w="943" w:type="dxa"/>
          </w:tcPr>
          <w:p w14:paraId="0220A60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180</w:t>
            </w:r>
          </w:p>
        </w:tc>
      </w:tr>
      <w:tr w:rsidR="004B0915" w:rsidRPr="004B0915" w14:paraId="027960D7" w14:textId="77777777" w:rsidTr="004B0513">
        <w:tc>
          <w:tcPr>
            <w:tcW w:w="943" w:type="dxa"/>
          </w:tcPr>
          <w:p w14:paraId="0CCD3C7A"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90.9</w:t>
            </w:r>
          </w:p>
        </w:tc>
        <w:tc>
          <w:tcPr>
            <w:tcW w:w="943" w:type="dxa"/>
          </w:tcPr>
          <w:p w14:paraId="3895D4C2"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139.7</w:t>
            </w:r>
          </w:p>
        </w:tc>
        <w:tc>
          <w:tcPr>
            <w:tcW w:w="943" w:type="dxa"/>
          </w:tcPr>
          <w:p w14:paraId="670FF868"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200.2</w:t>
            </w:r>
          </w:p>
        </w:tc>
        <w:tc>
          <w:tcPr>
            <w:tcW w:w="943" w:type="dxa"/>
          </w:tcPr>
          <w:p w14:paraId="6AB99721"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171.7</w:t>
            </w:r>
          </w:p>
        </w:tc>
        <w:tc>
          <w:tcPr>
            <w:tcW w:w="943" w:type="dxa"/>
          </w:tcPr>
          <w:p w14:paraId="6CE7B5A9"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187.2</w:t>
            </w:r>
          </w:p>
        </w:tc>
        <w:tc>
          <w:tcPr>
            <w:tcW w:w="943" w:type="dxa"/>
          </w:tcPr>
          <w:p w14:paraId="10310B16"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184.9</w:t>
            </w:r>
          </w:p>
        </w:tc>
        <w:tc>
          <w:tcPr>
            <w:tcW w:w="943" w:type="dxa"/>
          </w:tcPr>
          <w:p w14:paraId="4482F3AE"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70.1</w:t>
            </w:r>
          </w:p>
        </w:tc>
        <w:tc>
          <w:tcPr>
            <w:tcW w:w="943" w:type="dxa"/>
          </w:tcPr>
          <w:p w14:paraId="6ECB25E3"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58</w:t>
            </w:r>
          </w:p>
        </w:tc>
      </w:tr>
      <w:tr w:rsidR="004B0915" w:rsidRPr="004B0915" w14:paraId="59E9A91D" w14:textId="77777777" w:rsidTr="004B0513">
        <w:tc>
          <w:tcPr>
            <w:tcW w:w="943" w:type="dxa"/>
          </w:tcPr>
          <w:p w14:paraId="0584D6D3"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84.1</w:t>
            </w:r>
          </w:p>
        </w:tc>
        <w:tc>
          <w:tcPr>
            <w:tcW w:w="943" w:type="dxa"/>
          </w:tcPr>
          <w:p w14:paraId="54321167"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55.6</w:t>
            </w:r>
          </w:p>
        </w:tc>
        <w:tc>
          <w:tcPr>
            <w:tcW w:w="943" w:type="dxa"/>
          </w:tcPr>
          <w:p w14:paraId="1FD2887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133.1</w:t>
            </w:r>
          </w:p>
        </w:tc>
        <w:tc>
          <w:tcPr>
            <w:tcW w:w="943" w:type="dxa"/>
          </w:tcPr>
          <w:p w14:paraId="6AC9B83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271.8</w:t>
            </w:r>
          </w:p>
        </w:tc>
        <w:tc>
          <w:tcPr>
            <w:tcW w:w="943" w:type="dxa"/>
          </w:tcPr>
          <w:p w14:paraId="57ACC2F0"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135.9</w:t>
            </w:r>
          </w:p>
        </w:tc>
        <w:tc>
          <w:tcPr>
            <w:tcW w:w="943" w:type="dxa"/>
          </w:tcPr>
          <w:p w14:paraId="19BF4A6E"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71.9</w:t>
            </w:r>
          </w:p>
        </w:tc>
        <w:tc>
          <w:tcPr>
            <w:tcW w:w="943" w:type="dxa"/>
          </w:tcPr>
          <w:p w14:paraId="5A971E40"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99.4</w:t>
            </w:r>
          </w:p>
        </w:tc>
        <w:tc>
          <w:tcPr>
            <w:tcW w:w="943" w:type="dxa"/>
          </w:tcPr>
          <w:p w14:paraId="7270513E"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110.6</w:t>
            </w:r>
          </w:p>
        </w:tc>
      </w:tr>
      <w:tr w:rsidR="004B0915" w:rsidRPr="004B0915" w14:paraId="1A8E3A1A" w14:textId="77777777" w:rsidTr="004B0513">
        <w:tc>
          <w:tcPr>
            <w:tcW w:w="943" w:type="dxa"/>
          </w:tcPr>
          <w:p w14:paraId="7409A57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47.5</w:t>
            </w:r>
          </w:p>
        </w:tc>
        <w:tc>
          <w:tcPr>
            <w:tcW w:w="943" w:type="dxa"/>
          </w:tcPr>
          <w:p w14:paraId="311D773C"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97.8</w:t>
            </w:r>
          </w:p>
        </w:tc>
        <w:tc>
          <w:tcPr>
            <w:tcW w:w="943" w:type="dxa"/>
          </w:tcPr>
          <w:p w14:paraId="52740AD8"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122.7</w:t>
            </w:r>
          </w:p>
        </w:tc>
        <w:tc>
          <w:tcPr>
            <w:tcW w:w="943" w:type="dxa"/>
          </w:tcPr>
          <w:p w14:paraId="48D0D656"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58.4</w:t>
            </w:r>
          </w:p>
        </w:tc>
        <w:tc>
          <w:tcPr>
            <w:tcW w:w="943" w:type="dxa"/>
          </w:tcPr>
          <w:p w14:paraId="0EBB813B"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154.4</w:t>
            </w:r>
          </w:p>
        </w:tc>
        <w:tc>
          <w:tcPr>
            <w:tcW w:w="943" w:type="dxa"/>
          </w:tcPr>
          <w:p w14:paraId="4A595BB2"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173.7</w:t>
            </w:r>
          </w:p>
        </w:tc>
        <w:tc>
          <w:tcPr>
            <w:tcW w:w="943" w:type="dxa"/>
          </w:tcPr>
          <w:p w14:paraId="611F9C6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118.8</w:t>
            </w:r>
          </w:p>
        </w:tc>
        <w:tc>
          <w:tcPr>
            <w:tcW w:w="943" w:type="dxa"/>
          </w:tcPr>
          <w:p w14:paraId="14BFBBA4"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88</w:t>
            </w:r>
          </w:p>
        </w:tc>
      </w:tr>
      <w:tr w:rsidR="004B0915" w:rsidRPr="004B0915" w14:paraId="0F64AC12" w14:textId="77777777" w:rsidTr="004B0513">
        <w:tc>
          <w:tcPr>
            <w:tcW w:w="943" w:type="dxa"/>
          </w:tcPr>
          <w:p w14:paraId="5D57C1C6"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84.6</w:t>
            </w:r>
          </w:p>
        </w:tc>
        <w:tc>
          <w:tcPr>
            <w:tcW w:w="943" w:type="dxa"/>
          </w:tcPr>
          <w:p w14:paraId="0AB1A9F7"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171.5</w:t>
            </w:r>
          </w:p>
        </w:tc>
        <w:tc>
          <w:tcPr>
            <w:tcW w:w="943" w:type="dxa"/>
          </w:tcPr>
          <w:p w14:paraId="5CD224D2"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254.3</w:t>
            </w:r>
          </w:p>
        </w:tc>
        <w:tc>
          <w:tcPr>
            <w:tcW w:w="943" w:type="dxa"/>
          </w:tcPr>
          <w:p w14:paraId="04DB800F"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185.9</w:t>
            </w:r>
          </w:p>
        </w:tc>
        <w:tc>
          <w:tcPr>
            <w:tcW w:w="943" w:type="dxa"/>
          </w:tcPr>
          <w:p w14:paraId="73CC64E9"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137.2</w:t>
            </w:r>
          </w:p>
        </w:tc>
        <w:tc>
          <w:tcPr>
            <w:tcW w:w="943" w:type="dxa"/>
          </w:tcPr>
          <w:p w14:paraId="034837F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138.9</w:t>
            </w:r>
          </w:p>
        </w:tc>
        <w:tc>
          <w:tcPr>
            <w:tcW w:w="943" w:type="dxa"/>
          </w:tcPr>
          <w:p w14:paraId="0497687B"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96.2</w:t>
            </w:r>
          </w:p>
        </w:tc>
        <w:tc>
          <w:tcPr>
            <w:tcW w:w="943" w:type="dxa"/>
          </w:tcPr>
          <w:p w14:paraId="3F8FEC2F"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85</w:t>
            </w:r>
          </w:p>
        </w:tc>
      </w:tr>
      <w:tr w:rsidR="004B0915" w:rsidRPr="004B0915" w14:paraId="6F0FCCF1" w14:textId="77777777" w:rsidTr="004B0513">
        <w:tc>
          <w:tcPr>
            <w:tcW w:w="943" w:type="dxa"/>
          </w:tcPr>
          <w:p w14:paraId="2429F366"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45.2</w:t>
            </w:r>
          </w:p>
        </w:tc>
        <w:tc>
          <w:tcPr>
            <w:tcW w:w="943" w:type="dxa"/>
          </w:tcPr>
          <w:p w14:paraId="786B671E"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74.7</w:t>
            </w:r>
          </w:p>
        </w:tc>
        <w:tc>
          <w:tcPr>
            <w:tcW w:w="943" w:type="dxa"/>
          </w:tcPr>
          <w:p w14:paraId="4B5FECA6"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264.9</w:t>
            </w:r>
          </w:p>
        </w:tc>
        <w:tc>
          <w:tcPr>
            <w:tcW w:w="943" w:type="dxa"/>
          </w:tcPr>
          <w:p w14:paraId="3A0674CC"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113.8</w:t>
            </w:r>
          </w:p>
        </w:tc>
        <w:tc>
          <w:tcPr>
            <w:tcW w:w="943" w:type="dxa"/>
          </w:tcPr>
          <w:p w14:paraId="24BB7D71"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133.4</w:t>
            </w:r>
          </w:p>
        </w:tc>
        <w:tc>
          <w:tcPr>
            <w:tcW w:w="943" w:type="dxa"/>
          </w:tcPr>
          <w:p w14:paraId="47C82EE4"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68.1</w:t>
            </w:r>
          </w:p>
        </w:tc>
        <w:tc>
          <w:tcPr>
            <w:tcW w:w="943" w:type="dxa"/>
          </w:tcPr>
          <w:p w14:paraId="65BBCEAC"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156.4</w:t>
            </w:r>
          </w:p>
        </w:tc>
        <w:tc>
          <w:tcPr>
            <w:tcW w:w="943" w:type="dxa"/>
          </w:tcPr>
          <w:p w14:paraId="70F48143" w14:textId="77777777" w:rsidR="004B0915" w:rsidRPr="004B0915" w:rsidRDefault="004B0915" w:rsidP="004B0513">
            <w:pPr>
              <w:pStyle w:val="NoSpacing"/>
              <w:jc w:val="right"/>
              <w:rPr>
                <w:rFonts w:asciiTheme="minorHAnsi" w:hAnsiTheme="minorHAnsi" w:cstheme="minorHAnsi"/>
                <w:sz w:val="22"/>
                <w:szCs w:val="22"/>
              </w:rPr>
            </w:pPr>
          </w:p>
        </w:tc>
      </w:tr>
    </w:tbl>
    <w:p w14:paraId="26CC7D5A" w14:textId="77777777" w:rsidR="004B0915" w:rsidRPr="004B0915" w:rsidRDefault="004B0915">
      <w:pPr>
        <w:rPr>
          <w:rFonts w:cstheme="minorHAnsi"/>
        </w:rPr>
      </w:pPr>
    </w:p>
    <w:p w14:paraId="3E31497A" w14:textId="5892F55B" w:rsidR="002F7D59" w:rsidRPr="004B0915" w:rsidRDefault="002F7D59" w:rsidP="002F7D59">
      <w:pPr>
        <w:tabs>
          <w:tab w:val="left" w:pos="270"/>
        </w:tabs>
        <w:rPr>
          <w:rFonts w:cstheme="minorHAnsi"/>
          <w:b/>
        </w:rPr>
      </w:pPr>
      <w:r w:rsidRPr="004B0915">
        <w:rPr>
          <w:rFonts w:cstheme="minorHAnsi"/>
          <w:b/>
        </w:rPr>
        <w:t>6.5.2</w:t>
      </w:r>
    </w:p>
    <w:p w14:paraId="349F68C1" w14:textId="77777777" w:rsidR="004B0915" w:rsidRPr="004B0915" w:rsidRDefault="004B0915" w:rsidP="004B0915">
      <w:pPr>
        <w:rPr>
          <w:rFonts w:cstheme="minorHAnsi"/>
        </w:rPr>
      </w:pPr>
      <w:r w:rsidRPr="004B0915">
        <w:rPr>
          <w:rFonts w:cstheme="minorHAnsi"/>
        </w:rPr>
        <w:t xml:space="preserve">A random variable is normally distributed.  It has a mean of 245 and a standard deviation of 21.  </w:t>
      </w:r>
    </w:p>
    <w:p w14:paraId="628276DF" w14:textId="77777777" w:rsidR="004B0915" w:rsidRP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If you take a sample of size 10, can you say what the shape of the distribution for the sample mean is?  Why?</w:t>
      </w:r>
    </w:p>
    <w:p w14:paraId="42174325" w14:textId="77777777" w:rsidR="004B0915" w:rsidRP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 xml:space="preserve">For a sample of size 10, state the mean of the sample mean and the standard deviation of the sample mean. </w:t>
      </w:r>
    </w:p>
    <w:p w14:paraId="1177BF22" w14:textId="77777777" w:rsidR="004B0915" w:rsidRP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For a sample of size 10, find the probability that the sample mean is more than 241.</w:t>
      </w:r>
    </w:p>
    <w:p w14:paraId="39EC22EA" w14:textId="77777777" w:rsidR="004B0915" w:rsidRP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If you take a sample of size 35, can you say what the shape of the distribution of the sample mean is?  Why?</w:t>
      </w:r>
    </w:p>
    <w:p w14:paraId="33044140" w14:textId="77777777" w:rsidR="004B0915" w:rsidRP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 xml:space="preserve">For a sample of size 35, state the mean of the sample mean and the standard deviation of the sample mean. </w:t>
      </w:r>
    </w:p>
    <w:p w14:paraId="454810B6" w14:textId="77777777" w:rsidR="004B0915" w:rsidRP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For a sample of size 35, find the probability that the sample mean is more than 241.</w:t>
      </w:r>
    </w:p>
    <w:p w14:paraId="78B5F57F" w14:textId="75633837" w:rsidR="004B0915" w:rsidRP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 xml:space="preserve">Compare your answers in part </w:t>
      </w:r>
      <w:r w:rsidR="002C78D3">
        <w:rPr>
          <w:rFonts w:asciiTheme="minorHAnsi" w:hAnsiTheme="minorHAnsi" w:cstheme="minorHAnsi"/>
          <w:sz w:val="22"/>
          <w:szCs w:val="22"/>
        </w:rPr>
        <w:t>c</w:t>
      </w:r>
      <w:r w:rsidRPr="004B0915">
        <w:rPr>
          <w:rFonts w:asciiTheme="minorHAnsi" w:hAnsiTheme="minorHAnsi" w:cstheme="minorHAnsi"/>
          <w:sz w:val="22"/>
          <w:szCs w:val="22"/>
        </w:rPr>
        <w:t xml:space="preserve"> and f.  Why is one smaller than the other?</w:t>
      </w:r>
    </w:p>
    <w:p w14:paraId="18DB8804" w14:textId="77777777" w:rsidR="004B0915" w:rsidRPr="004B0915" w:rsidRDefault="004B0915" w:rsidP="002F7D59">
      <w:pPr>
        <w:tabs>
          <w:tab w:val="left" w:pos="270"/>
        </w:tabs>
        <w:rPr>
          <w:rFonts w:cstheme="minorHAnsi"/>
        </w:rPr>
      </w:pPr>
    </w:p>
    <w:p w14:paraId="3EEDC7F4" w14:textId="462362CE" w:rsidR="002F7D59" w:rsidRPr="004B0915" w:rsidRDefault="002F7D59">
      <w:pPr>
        <w:rPr>
          <w:rFonts w:cstheme="minorHAnsi"/>
          <w:b/>
        </w:rPr>
      </w:pPr>
      <w:r w:rsidRPr="004B0915">
        <w:rPr>
          <w:rFonts w:cstheme="minorHAnsi"/>
          <w:b/>
        </w:rPr>
        <w:t>6.5.4</w:t>
      </w:r>
    </w:p>
    <w:p w14:paraId="6D932C03" w14:textId="77777777" w:rsidR="004B0915" w:rsidRPr="004B0915" w:rsidRDefault="004B0915" w:rsidP="004B0915">
      <w:pPr>
        <w:rPr>
          <w:rFonts w:cstheme="minorHAnsi"/>
        </w:rPr>
      </w:pPr>
      <w:r w:rsidRPr="004B0915">
        <w:rPr>
          <w:rFonts w:cstheme="minorHAnsi"/>
        </w:rPr>
        <w:t xml:space="preserve">According to the WHO MONICA Project the mean blood pressure for people in China is 128 mmHg with a standard deviation of 23 mmHg </w:t>
      </w:r>
      <w:r w:rsidRPr="004B0915">
        <w:rPr>
          <w:rFonts w:eastAsiaTheme="minorHAnsi" w:cstheme="minorHAnsi"/>
        </w:rPr>
        <w:t>(</w:t>
      </w:r>
      <w:proofErr w:type="spellStart"/>
      <w:r w:rsidRPr="004B0915">
        <w:rPr>
          <w:rFonts w:eastAsiaTheme="minorHAnsi" w:cstheme="minorHAnsi"/>
        </w:rPr>
        <w:t>Kuulasmaa</w:t>
      </w:r>
      <w:proofErr w:type="spellEnd"/>
      <w:r w:rsidRPr="004B0915">
        <w:rPr>
          <w:rFonts w:eastAsiaTheme="minorHAnsi" w:cstheme="minorHAnsi"/>
        </w:rPr>
        <w:t xml:space="preserve">, </w:t>
      </w:r>
      <w:proofErr w:type="spellStart"/>
      <w:r w:rsidRPr="004B0915">
        <w:rPr>
          <w:rFonts w:eastAsiaTheme="minorHAnsi" w:cstheme="minorHAnsi"/>
        </w:rPr>
        <w:t>Hense</w:t>
      </w:r>
      <w:proofErr w:type="spellEnd"/>
      <w:r w:rsidRPr="004B0915">
        <w:rPr>
          <w:rFonts w:eastAsiaTheme="minorHAnsi" w:cstheme="minorHAnsi"/>
        </w:rPr>
        <w:t xml:space="preserve"> &amp; </w:t>
      </w:r>
      <w:proofErr w:type="spellStart"/>
      <w:r w:rsidRPr="004B0915">
        <w:rPr>
          <w:rFonts w:eastAsiaTheme="minorHAnsi" w:cstheme="minorHAnsi"/>
        </w:rPr>
        <w:t>Tolonen</w:t>
      </w:r>
      <w:proofErr w:type="spellEnd"/>
      <w:r w:rsidRPr="004B0915">
        <w:rPr>
          <w:rFonts w:eastAsiaTheme="minorHAnsi" w:cstheme="minorHAnsi"/>
        </w:rPr>
        <w:t>, 1998)</w:t>
      </w:r>
      <w:r w:rsidRPr="004B0915">
        <w:rPr>
          <w:rFonts w:cstheme="minorHAnsi"/>
        </w:rPr>
        <w:t>.  Blood pressure is normally distributed.</w:t>
      </w:r>
    </w:p>
    <w:p w14:paraId="420C54EB" w14:textId="77777777" w:rsidR="004B0915" w:rsidRP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6E228F83" w14:textId="77777777" w:rsidR="004B0915" w:rsidRP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State the shape of the distribution of the sample mean.</w:t>
      </w:r>
    </w:p>
    <w:p w14:paraId="3EE8941E" w14:textId="77777777" w:rsidR="004B0915" w:rsidRP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State the mean of the sample mean.</w:t>
      </w:r>
    </w:p>
    <w:p w14:paraId="7B8722BA" w14:textId="77777777" w:rsidR="004B0915" w:rsidRP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State the standard deviation of the sample mean.</w:t>
      </w:r>
    </w:p>
    <w:p w14:paraId="0A4C45FD" w14:textId="77777777" w:rsidR="004B0915" w:rsidRP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Find the probability that the sample mean blood pressure is more than 135 mmHg.</w:t>
      </w:r>
    </w:p>
    <w:p w14:paraId="2B25BDAC" w14:textId="77777777" w:rsidR="004B0915" w:rsidRP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Would it be unusual to find a sample mean of 15 people in China of more than 135 mmHg?  Why or why not?</w:t>
      </w:r>
    </w:p>
    <w:p w14:paraId="61EA4341" w14:textId="77777777" w:rsidR="004B0915" w:rsidRP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If you did find a sample mean for 15 people in China to be more than 135 mmHg, what might you conclude?</w:t>
      </w:r>
    </w:p>
    <w:p w14:paraId="56924B2E" w14:textId="77777777" w:rsidR="004B0915" w:rsidRPr="004B0915" w:rsidRDefault="004B0915">
      <w:pPr>
        <w:rPr>
          <w:rFonts w:cstheme="minorHAnsi"/>
        </w:rPr>
      </w:pPr>
    </w:p>
    <w:p w14:paraId="5F397D39" w14:textId="59DE382C" w:rsidR="002F7D59" w:rsidRPr="004B0915" w:rsidRDefault="002F7D59">
      <w:pPr>
        <w:rPr>
          <w:rFonts w:cstheme="minorHAnsi"/>
          <w:b/>
        </w:rPr>
      </w:pPr>
      <w:r w:rsidRPr="004B0915">
        <w:rPr>
          <w:rFonts w:cstheme="minorHAnsi"/>
          <w:b/>
        </w:rPr>
        <w:t>6.5.6</w:t>
      </w:r>
    </w:p>
    <w:p w14:paraId="18C9B55A" w14:textId="77777777" w:rsidR="004B0915" w:rsidRPr="004B0915" w:rsidRDefault="004B0915" w:rsidP="004B0915">
      <w:pPr>
        <w:rPr>
          <w:rFonts w:cstheme="minorHAnsi"/>
        </w:rPr>
      </w:pPr>
      <w:r w:rsidRPr="004B0915">
        <w:rPr>
          <w:rFonts w:cstheme="minorHAnsi"/>
        </w:rPr>
        <w:t xml:space="preserve">The mean cholesterol levels of women age 45-59 in Ghana, Nigeria, and Seychelles is 5.1 mmol/l and the standard deviation is 1.0 mmol/l </w:t>
      </w:r>
      <w:r w:rsidRPr="004B0915">
        <w:rPr>
          <w:rFonts w:eastAsiaTheme="minorHAnsi" w:cstheme="minorHAnsi"/>
        </w:rPr>
        <w:t>(Lawes, Hoorn, Law &amp; Rodgers, 2004)</w:t>
      </w:r>
      <w:r w:rsidRPr="004B0915">
        <w:rPr>
          <w:rFonts w:cstheme="minorHAnsi"/>
        </w:rPr>
        <w:t>.  Assume that cholesterol levels are normally distributed.</w:t>
      </w:r>
    </w:p>
    <w:p w14:paraId="0D3EF538" w14:textId="77777777" w:rsidR="004B0915" w:rsidRP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43522FAC" w14:textId="77777777" w:rsidR="004B0915" w:rsidRP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Find the probability that a woman age 45-59 in Ghana has a cholesterol level above 6.2 mmol/l (considered a high level).</w:t>
      </w:r>
    </w:p>
    <w:p w14:paraId="42FBBA84" w14:textId="77777777" w:rsidR="004B0915" w:rsidRP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Suppose doctors decide to test the woman’s cholesterol level again and average the two values.  Find the probability that this woman’s mean cholesterol level for the two tests is above 6.2 mmol/l.</w:t>
      </w:r>
    </w:p>
    <w:p w14:paraId="4E2F3C69" w14:textId="77777777" w:rsidR="004B0915" w:rsidRP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Suppose doctors being very conservative decide to test the woman’s cholesterol level a third time and average the three values.  Find the probability that this woman’s mean cholesterol level for the three tests is above 6.2 mmol/l.</w:t>
      </w:r>
    </w:p>
    <w:p w14:paraId="052D558D" w14:textId="77777777" w:rsidR="004B0915" w:rsidRP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 xml:space="preserve">If the sample mean cholesterol level for this woman after three tests is above 6.2 mmol/l, what could you conclude? </w:t>
      </w:r>
    </w:p>
    <w:p w14:paraId="3D1DCFF8" w14:textId="77777777" w:rsidR="004B0915" w:rsidRPr="004B0915" w:rsidRDefault="004B0915">
      <w:pPr>
        <w:rPr>
          <w:rFonts w:cstheme="minorHAnsi"/>
        </w:rPr>
      </w:pPr>
    </w:p>
    <w:p w14:paraId="21D012AD" w14:textId="0C2B501E" w:rsidR="002F7D59" w:rsidRPr="004B0915" w:rsidRDefault="002F7D59">
      <w:pPr>
        <w:rPr>
          <w:rFonts w:cstheme="minorHAnsi"/>
          <w:b/>
        </w:rPr>
      </w:pPr>
      <w:r w:rsidRPr="004B0915">
        <w:rPr>
          <w:rFonts w:cstheme="minorHAnsi"/>
          <w:b/>
        </w:rPr>
        <w:t>6.5.8</w:t>
      </w:r>
    </w:p>
    <w:p w14:paraId="37311F07" w14:textId="77777777" w:rsidR="004B0915" w:rsidRPr="004B0915" w:rsidRDefault="004B0915" w:rsidP="004B0915">
      <w:pPr>
        <w:rPr>
          <w:rFonts w:cstheme="minorHAnsi"/>
        </w:rPr>
      </w:pPr>
      <w:r w:rsidRPr="004B0915">
        <w:rPr>
          <w:rFonts w:cstheme="minorHAnsi"/>
        </w:rPr>
        <w:t xml:space="preserve">A dishwasher has a mean life of 12 years with an estimated standard deviation of 1.25 years </w:t>
      </w:r>
      <w:r w:rsidRPr="004B0915">
        <w:rPr>
          <w:rFonts w:eastAsiaTheme="minorHAnsi" w:cstheme="minorHAnsi"/>
        </w:rPr>
        <w:t>("Appliance life expectancy," 2013)</w:t>
      </w:r>
      <w:r w:rsidRPr="004B0915">
        <w:rPr>
          <w:rFonts w:cstheme="minorHAnsi"/>
        </w:rPr>
        <w:t>.  The life of a dishwasher is normally distributed.  Suppose you are a manufacturer and you take a sample of 10 dishwashers that you made.</w:t>
      </w:r>
    </w:p>
    <w:p w14:paraId="72802D47" w14:textId="77777777" w:rsidR="004B0915" w:rsidRP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3A55DF8D" w14:textId="77777777" w:rsidR="004B0915" w:rsidRP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Find the mean of the sample mean.</w:t>
      </w:r>
    </w:p>
    <w:p w14:paraId="0B6DE749" w14:textId="77777777" w:rsidR="004B0915" w:rsidRP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Find the standard deviation of the sample mean.</w:t>
      </w:r>
    </w:p>
    <w:p w14:paraId="124EA4CD" w14:textId="77777777" w:rsidR="004B0915" w:rsidRP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What is the shape of the sampling distribution of the sample mean?  Why?</w:t>
      </w:r>
    </w:p>
    <w:p w14:paraId="6E1518AC" w14:textId="77777777" w:rsidR="004B0915" w:rsidRP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Find the probability that the sample mean of the dishwashers is less than 6 years.</w:t>
      </w:r>
    </w:p>
    <w:p w14:paraId="3A607446" w14:textId="77777777" w:rsidR="004B0915" w:rsidRP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 xml:space="preserve">If you found the sample mean life of the 10 dishwashers to be less than 6 years, would you think that you have a problem with the manufacturing process?   Why or why not? </w:t>
      </w:r>
    </w:p>
    <w:p w14:paraId="74AD4B5D" w14:textId="77777777" w:rsidR="004B0915" w:rsidRPr="004B0915" w:rsidRDefault="004B0915">
      <w:pPr>
        <w:rPr>
          <w:rFonts w:cstheme="minorHAnsi"/>
        </w:rPr>
      </w:pPr>
    </w:p>
    <w:sectPr w:rsidR="004B0915" w:rsidRPr="004B09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A3704"/>
    <w:multiLevelType w:val="hybridMultilevel"/>
    <w:tmpl w:val="0F1ABC12"/>
    <w:lvl w:ilvl="0" w:tplc="B55E45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405744"/>
    <w:multiLevelType w:val="hybridMultilevel"/>
    <w:tmpl w:val="78F0ECF6"/>
    <w:lvl w:ilvl="0" w:tplc="18967C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45C106B"/>
    <w:multiLevelType w:val="hybridMultilevel"/>
    <w:tmpl w:val="0270FED8"/>
    <w:lvl w:ilvl="0" w:tplc="B9068A8C">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CE166E"/>
    <w:multiLevelType w:val="hybridMultilevel"/>
    <w:tmpl w:val="A7866E4A"/>
    <w:lvl w:ilvl="0" w:tplc="CF1AB8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E7C5C19"/>
    <w:multiLevelType w:val="hybridMultilevel"/>
    <w:tmpl w:val="6BA03062"/>
    <w:lvl w:ilvl="0" w:tplc="690C74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8385398"/>
    <w:multiLevelType w:val="hybridMultilevel"/>
    <w:tmpl w:val="A10A9CDE"/>
    <w:lvl w:ilvl="0" w:tplc="490263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A4A4D92"/>
    <w:multiLevelType w:val="hybridMultilevel"/>
    <w:tmpl w:val="8F38DB28"/>
    <w:lvl w:ilvl="0" w:tplc="184465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860154E"/>
    <w:multiLevelType w:val="hybridMultilevel"/>
    <w:tmpl w:val="1BD4EB68"/>
    <w:lvl w:ilvl="0" w:tplc="43882362">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0C37CC"/>
    <w:multiLevelType w:val="hybridMultilevel"/>
    <w:tmpl w:val="862A5B6C"/>
    <w:lvl w:ilvl="0" w:tplc="8C32CF26">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6F73F0"/>
    <w:multiLevelType w:val="hybridMultilevel"/>
    <w:tmpl w:val="E2B85D58"/>
    <w:lvl w:ilvl="0" w:tplc="A7D4E8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01E7740"/>
    <w:multiLevelType w:val="hybridMultilevel"/>
    <w:tmpl w:val="45B47706"/>
    <w:lvl w:ilvl="0" w:tplc="DCAC57F2">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21F5554"/>
    <w:multiLevelType w:val="hybridMultilevel"/>
    <w:tmpl w:val="836C5142"/>
    <w:lvl w:ilvl="0" w:tplc="79D436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EC053B3"/>
    <w:multiLevelType w:val="hybridMultilevel"/>
    <w:tmpl w:val="0BA06782"/>
    <w:lvl w:ilvl="0" w:tplc="A4B2C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7"/>
  </w:num>
  <w:num w:numId="3">
    <w:abstractNumId w:val="5"/>
  </w:num>
  <w:num w:numId="4">
    <w:abstractNumId w:val="3"/>
  </w:num>
  <w:num w:numId="5">
    <w:abstractNumId w:val="9"/>
  </w:num>
  <w:num w:numId="6">
    <w:abstractNumId w:val="8"/>
  </w:num>
  <w:num w:numId="7">
    <w:abstractNumId w:val="4"/>
  </w:num>
  <w:num w:numId="8">
    <w:abstractNumId w:val="10"/>
  </w:num>
  <w:num w:numId="9">
    <w:abstractNumId w:val="0"/>
  </w:num>
  <w:num w:numId="10">
    <w:abstractNumId w:val="2"/>
  </w:num>
  <w:num w:numId="11">
    <w:abstractNumId w:val="12"/>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F3B"/>
    <w:rsid w:val="0008053B"/>
    <w:rsid w:val="002C78D3"/>
    <w:rsid w:val="002F7D59"/>
    <w:rsid w:val="004B0915"/>
    <w:rsid w:val="00914F2C"/>
    <w:rsid w:val="00BF00EB"/>
    <w:rsid w:val="00BF0A54"/>
    <w:rsid w:val="00C10AA4"/>
    <w:rsid w:val="00C11F3B"/>
    <w:rsid w:val="00EA6182"/>
    <w:rsid w:val="00FF70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27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2F7D59"/>
  </w:style>
  <w:style w:type="character" w:customStyle="1" w:styleId="DateChar">
    <w:name w:val="Date Char"/>
    <w:basedOn w:val="DefaultParagraphFont"/>
    <w:link w:val="Date"/>
    <w:uiPriority w:val="99"/>
    <w:semiHidden/>
    <w:rsid w:val="002F7D59"/>
  </w:style>
  <w:style w:type="paragraph" w:styleId="ListParagraph">
    <w:name w:val="List Paragraph"/>
    <w:basedOn w:val="Normal"/>
    <w:uiPriority w:val="34"/>
    <w:qFormat/>
    <w:rsid w:val="004B0915"/>
    <w:pPr>
      <w:spacing w:after="0" w:line="240" w:lineRule="auto"/>
      <w:ind w:left="720"/>
      <w:contextualSpacing/>
    </w:pPr>
    <w:rPr>
      <w:rFonts w:ascii="Times New Roman" w:eastAsia="Times New Roman" w:hAnsi="Times New Roman" w:cs="Times New Roman"/>
      <w:sz w:val="24"/>
      <w:szCs w:val="24"/>
      <w:lang w:eastAsia="en-US"/>
    </w:rPr>
  </w:style>
  <w:style w:type="paragraph" w:styleId="NoSpacing">
    <w:name w:val="No Spacing"/>
    <w:uiPriority w:val="1"/>
    <w:qFormat/>
    <w:rsid w:val="004B0915"/>
    <w:pPr>
      <w:spacing w:after="0" w:line="240" w:lineRule="auto"/>
    </w:pPr>
    <w:rPr>
      <w:rFonts w:ascii="Times New Roman" w:hAnsi="Times New Roman"/>
      <w:sz w:val="24"/>
      <w:szCs w:val="24"/>
      <w:lang w:eastAsia="ja-JP"/>
    </w:rPr>
  </w:style>
  <w:style w:type="table" w:styleId="TableGrid">
    <w:name w:val="Table Grid"/>
    <w:basedOn w:val="TableNormal"/>
    <w:uiPriority w:val="59"/>
    <w:rsid w:val="004B0915"/>
    <w:pPr>
      <w:spacing w:after="0" w:line="240" w:lineRule="auto"/>
    </w:pPr>
    <w:rPr>
      <w:rFonts w:eastAsiaTheme="minorHAnsi"/>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2F7D59"/>
  </w:style>
  <w:style w:type="character" w:customStyle="1" w:styleId="DateChar">
    <w:name w:val="Date Char"/>
    <w:basedOn w:val="DefaultParagraphFont"/>
    <w:link w:val="Date"/>
    <w:uiPriority w:val="99"/>
    <w:semiHidden/>
    <w:rsid w:val="002F7D59"/>
  </w:style>
  <w:style w:type="paragraph" w:styleId="ListParagraph">
    <w:name w:val="List Paragraph"/>
    <w:basedOn w:val="Normal"/>
    <w:uiPriority w:val="34"/>
    <w:qFormat/>
    <w:rsid w:val="004B0915"/>
    <w:pPr>
      <w:spacing w:after="0" w:line="240" w:lineRule="auto"/>
      <w:ind w:left="720"/>
      <w:contextualSpacing/>
    </w:pPr>
    <w:rPr>
      <w:rFonts w:ascii="Times New Roman" w:eastAsia="Times New Roman" w:hAnsi="Times New Roman" w:cs="Times New Roman"/>
      <w:sz w:val="24"/>
      <w:szCs w:val="24"/>
      <w:lang w:eastAsia="en-US"/>
    </w:rPr>
  </w:style>
  <w:style w:type="paragraph" w:styleId="NoSpacing">
    <w:name w:val="No Spacing"/>
    <w:uiPriority w:val="1"/>
    <w:qFormat/>
    <w:rsid w:val="004B0915"/>
    <w:pPr>
      <w:spacing w:after="0" w:line="240" w:lineRule="auto"/>
    </w:pPr>
    <w:rPr>
      <w:rFonts w:ascii="Times New Roman" w:hAnsi="Times New Roman"/>
      <w:sz w:val="24"/>
      <w:szCs w:val="24"/>
      <w:lang w:eastAsia="ja-JP"/>
    </w:rPr>
  </w:style>
  <w:style w:type="table" w:styleId="TableGrid">
    <w:name w:val="Table Grid"/>
    <w:basedOn w:val="TableNormal"/>
    <w:uiPriority w:val="59"/>
    <w:rsid w:val="004B0915"/>
    <w:pPr>
      <w:spacing w:after="0" w:line="240" w:lineRule="auto"/>
    </w:pPr>
    <w:rPr>
      <w:rFonts w:eastAsiaTheme="minorHAnsi"/>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5.bin"/><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oleObject" Target="embeddings/oleObject4.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1006</Words>
  <Characters>5736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dc:creator>
  <cp:lastModifiedBy>Kadija Koroma</cp:lastModifiedBy>
  <cp:revision>2</cp:revision>
  <dcterms:created xsi:type="dcterms:W3CDTF">2020-02-20T17:50:00Z</dcterms:created>
  <dcterms:modified xsi:type="dcterms:W3CDTF">2020-02-20T17:50:00Z</dcterms:modified>
</cp:coreProperties>
</file>